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w w:val="85"/>
        </w:rPr>
        <w:t>Katzenpension</w:t>
      </w:r>
      <w:r>
        <w:rPr>
          <w:spacing w:val="-1"/>
          <w:w w:val="85"/>
        </w:rPr>
        <w:t> </w:t>
      </w:r>
      <w:r>
        <w:rPr>
          <w:w w:val="85"/>
        </w:rPr>
        <w:t>Samtpfote</w:t>
      </w:r>
      <w:r>
        <w:rPr>
          <w:spacing w:val="-8"/>
        </w:rPr>
        <w:t> </w:t>
      </w:r>
      <w:r>
        <w:rPr>
          <w:w w:val="85"/>
        </w:rPr>
        <w:t>(</w:t>
      </w:r>
      <w:r>
        <w:rPr>
          <w:spacing w:val="-13"/>
        </w:rPr>
        <w:t> </w:t>
      </w:r>
      <w:r>
        <w:rPr>
          <w:w w:val="85"/>
        </w:rPr>
        <w:t>AGB`s</w:t>
      </w:r>
      <w:r>
        <w:rPr>
          <w:spacing w:val="-10"/>
        </w:rPr>
        <w:t> </w:t>
      </w:r>
      <w:r>
        <w:rPr>
          <w:spacing w:val="-10"/>
          <w:w w:val="85"/>
        </w:rPr>
        <w:t>)</w:t>
      </w:r>
    </w:p>
    <w:p>
      <w:pPr>
        <w:pStyle w:val="BodyText"/>
        <w:ind w:left="0"/>
        <w:rPr>
          <w:rFonts w:ascii="Arial"/>
          <w:b/>
          <w:sz w:val="32"/>
        </w:rPr>
      </w:pPr>
    </w:p>
    <w:p>
      <w:pPr>
        <w:pStyle w:val="BodyText"/>
        <w:spacing w:before="48"/>
        <w:ind w:left="0"/>
        <w:rPr>
          <w:rFonts w:ascii="Arial"/>
          <w:b/>
          <w:sz w:val="32"/>
        </w:rPr>
      </w:pPr>
    </w:p>
    <w:p>
      <w:pPr>
        <w:pStyle w:val="BodyText"/>
      </w:pPr>
      <w:r>
        <w:rPr/>
        <w:t>Allgemeine</w:t>
      </w:r>
      <w:r>
        <w:rPr>
          <w:spacing w:val="-11"/>
        </w:rPr>
        <w:t> </w:t>
      </w:r>
      <w:r>
        <w:rPr/>
        <w:t>Geschäftsbedingungen</w:t>
      </w:r>
      <w:r>
        <w:rPr>
          <w:spacing w:val="-7"/>
        </w:rPr>
        <w:t> </w:t>
      </w:r>
      <w:r>
        <w:rPr/>
        <w:t>der</w:t>
      </w:r>
      <w:r>
        <w:rPr>
          <w:spacing w:val="-6"/>
        </w:rPr>
        <w:t> </w:t>
      </w:r>
      <w:r>
        <w:rPr/>
        <w:t>Katzenpension</w:t>
      </w:r>
      <w:r>
        <w:rPr>
          <w:spacing w:val="-9"/>
        </w:rPr>
        <w:t> </w:t>
      </w:r>
      <w:r>
        <w:rPr>
          <w:spacing w:val="-2"/>
        </w:rPr>
        <w:t>Samtpfote</w:t>
      </w:r>
    </w:p>
    <w:p>
      <w:pPr>
        <w:pStyle w:val="BodyText"/>
        <w:spacing w:line="259" w:lineRule="auto" w:before="183"/>
      </w:pPr>
      <w:r>
        <w:rPr/>
        <w:t>§</w:t>
      </w:r>
      <w:r>
        <w:rPr>
          <w:spacing w:val="-3"/>
        </w:rPr>
        <w:t> </w:t>
      </w:r>
      <w:r>
        <w:rPr/>
        <w:t>1</w:t>
      </w:r>
      <w:r>
        <w:rPr>
          <w:spacing w:val="-5"/>
        </w:rPr>
        <w:t> </w:t>
      </w:r>
      <w:r>
        <w:rPr/>
        <w:t>Die</w:t>
      </w:r>
      <w:r>
        <w:rPr>
          <w:spacing w:val="-6"/>
        </w:rPr>
        <w:t> </w:t>
      </w:r>
      <w:r>
        <w:rPr/>
        <w:t>„Katzenpension</w:t>
      </w:r>
      <w:r>
        <w:rPr>
          <w:spacing w:val="-4"/>
        </w:rPr>
        <w:t> </w:t>
      </w:r>
      <w:r>
        <w:rPr/>
        <w:t>Samtpfote“</w:t>
      </w:r>
      <w:r>
        <w:rPr>
          <w:spacing w:val="-2"/>
        </w:rPr>
        <w:t> </w:t>
      </w:r>
      <w:r>
        <w:rPr/>
        <w:t>ist</w:t>
      </w:r>
      <w:r>
        <w:rPr>
          <w:spacing w:val="-3"/>
        </w:rPr>
        <w:t> </w:t>
      </w:r>
      <w:r>
        <w:rPr/>
        <w:t>über</w:t>
      </w:r>
      <w:r>
        <w:rPr>
          <w:spacing w:val="-3"/>
        </w:rPr>
        <w:t> </w:t>
      </w:r>
      <w:r>
        <w:rPr/>
        <w:t>besondere</w:t>
      </w:r>
      <w:r>
        <w:rPr>
          <w:spacing w:val="-3"/>
        </w:rPr>
        <w:t> </w:t>
      </w:r>
      <w:r>
        <w:rPr/>
        <w:t>Fress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Gewohnheiten,</w:t>
      </w:r>
      <w:r>
        <w:rPr>
          <w:spacing w:val="-3"/>
        </w:rPr>
        <w:t> </w:t>
      </w:r>
      <w:r>
        <w:rPr/>
        <w:t>gravierende</w:t>
      </w:r>
      <w:r>
        <w:rPr>
          <w:spacing w:val="-3"/>
        </w:rPr>
        <w:t> </w:t>
      </w:r>
      <w:r>
        <w:rPr/>
        <w:t>frühere Erkrankungen, Verhaltensauffälligkeiten und Behinderungen Ihrer Katze zu informieren.</w:t>
      </w:r>
    </w:p>
    <w:p>
      <w:pPr>
        <w:pStyle w:val="BodyText"/>
        <w:spacing w:line="259" w:lineRule="auto" w:before="159"/>
      </w:pPr>
      <w:r>
        <w:rPr/>
        <w:t>§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Im</w:t>
      </w:r>
      <w:r>
        <w:rPr>
          <w:spacing w:val="-3"/>
        </w:rPr>
        <w:t> </w:t>
      </w:r>
      <w:r>
        <w:rPr/>
        <w:t>Krankheitsfall</w:t>
      </w:r>
      <w:r>
        <w:rPr>
          <w:spacing w:val="-2"/>
        </w:rPr>
        <w:t> </w:t>
      </w:r>
      <w:r>
        <w:rPr/>
        <w:t>ist</w:t>
      </w:r>
      <w:r>
        <w:rPr>
          <w:spacing w:val="-5"/>
        </w:rPr>
        <w:t> </w:t>
      </w:r>
      <w:r>
        <w:rPr/>
        <w:t>die</w:t>
      </w:r>
      <w:r>
        <w:rPr>
          <w:spacing w:val="-5"/>
        </w:rPr>
        <w:t> </w:t>
      </w:r>
      <w:r>
        <w:rPr/>
        <w:t>„Katzenpension</w:t>
      </w:r>
      <w:r>
        <w:rPr>
          <w:spacing w:val="-5"/>
        </w:rPr>
        <w:t> </w:t>
      </w:r>
      <w:r>
        <w:rPr/>
        <w:t>Samtpfote“</w:t>
      </w:r>
      <w:r>
        <w:rPr>
          <w:spacing w:val="-1"/>
        </w:rPr>
        <w:t> </w:t>
      </w:r>
      <w:r>
        <w:rPr/>
        <w:t>berechtigt</w:t>
      </w:r>
      <w:r>
        <w:rPr>
          <w:spacing w:val="-2"/>
        </w:rPr>
        <w:t> </w:t>
      </w:r>
      <w:r>
        <w:rPr/>
        <w:t>und</w:t>
      </w:r>
      <w:r>
        <w:rPr>
          <w:spacing w:val="-5"/>
        </w:rPr>
        <w:t> </w:t>
      </w:r>
      <w:r>
        <w:rPr/>
        <w:t>verpflichtet,</w:t>
      </w:r>
      <w:r>
        <w:rPr>
          <w:spacing w:val="-2"/>
        </w:rPr>
        <w:t> </w:t>
      </w:r>
      <w:r>
        <w:rPr/>
        <w:t>die</w:t>
      </w:r>
      <w:r>
        <w:rPr>
          <w:spacing w:val="-5"/>
        </w:rPr>
        <w:t> </w:t>
      </w:r>
      <w:r>
        <w:rPr/>
        <w:t>Katze</w:t>
      </w:r>
      <w:r>
        <w:rPr>
          <w:spacing w:val="-5"/>
        </w:rPr>
        <w:t> </w:t>
      </w:r>
      <w:r>
        <w:rPr/>
        <w:t>vom Tierarzt behandeln zu lassen.</w:t>
      </w:r>
    </w:p>
    <w:p>
      <w:pPr>
        <w:pStyle w:val="BodyText"/>
        <w:spacing w:line="259" w:lineRule="auto" w:before="160"/>
      </w:pPr>
      <w:r>
        <w:rPr/>
        <w:t>§ 3 Im Falle einer Erkrankung entscheidet der beauftragte Tierarzt über den weiteren Behandlungsverlauf.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Kosten</w:t>
      </w:r>
      <w:r>
        <w:rPr>
          <w:spacing w:val="-7"/>
        </w:rPr>
        <w:t> </w:t>
      </w:r>
      <w:r>
        <w:rPr/>
        <w:t>der</w:t>
      </w:r>
      <w:r>
        <w:rPr>
          <w:spacing w:val="-3"/>
        </w:rPr>
        <w:t> </w:t>
      </w:r>
      <w:r>
        <w:rPr/>
        <w:t>Behandlung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anfallender</w:t>
      </w:r>
      <w:r>
        <w:rPr>
          <w:spacing w:val="-3"/>
        </w:rPr>
        <w:t> </w:t>
      </w:r>
      <w:r>
        <w:rPr/>
        <w:t>Medikamente</w:t>
      </w:r>
      <w:r>
        <w:rPr>
          <w:spacing w:val="-5"/>
        </w:rPr>
        <w:t> </w:t>
      </w:r>
      <w:r>
        <w:rPr/>
        <w:t>werden</w:t>
      </w:r>
      <w:r>
        <w:rPr>
          <w:spacing w:val="-6"/>
        </w:rPr>
        <w:t> </w:t>
      </w:r>
      <w:r>
        <w:rPr/>
        <w:t>vom Katzenbesitzer getragen. Diese werden mit dem Tierarzt direkt abgerechnet.</w:t>
      </w:r>
    </w:p>
    <w:p>
      <w:pPr>
        <w:pStyle w:val="BodyText"/>
        <w:spacing w:line="259" w:lineRule="auto" w:before="159"/>
        <w:ind w:right="715"/>
      </w:pPr>
      <w:r>
        <w:rPr/>
        <w:t>§</w:t>
      </w:r>
      <w:r>
        <w:rPr>
          <w:spacing w:val="-2"/>
        </w:rPr>
        <w:t> </w:t>
      </w:r>
      <w:r>
        <w:rPr/>
        <w:t>4</w:t>
      </w:r>
      <w:r>
        <w:rPr>
          <w:spacing w:val="-2"/>
        </w:rPr>
        <w:t> </w:t>
      </w:r>
      <w:r>
        <w:rPr/>
        <w:t>Für</w:t>
      </w:r>
      <w:r>
        <w:rPr>
          <w:spacing w:val="-2"/>
        </w:rPr>
        <w:t> </w:t>
      </w:r>
      <w:r>
        <w:rPr/>
        <w:t>Schäden,</w:t>
      </w:r>
      <w:r>
        <w:rPr>
          <w:spacing w:val="-2"/>
        </w:rPr>
        <w:t> </w:t>
      </w:r>
      <w:r>
        <w:rPr/>
        <w:t>Krankheiten</w:t>
      </w:r>
      <w:r>
        <w:rPr>
          <w:spacing w:val="-2"/>
        </w:rPr>
        <w:t> </w:t>
      </w:r>
      <w:r>
        <w:rPr/>
        <w:t>oder</w:t>
      </w:r>
      <w:r>
        <w:rPr>
          <w:spacing w:val="-4"/>
        </w:rPr>
        <w:t> </w:t>
      </w:r>
      <w:r>
        <w:rPr/>
        <w:t>Verlust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Katze,</w:t>
      </w:r>
      <w:r>
        <w:rPr>
          <w:spacing w:val="-4"/>
        </w:rPr>
        <w:t> </w:t>
      </w:r>
      <w:r>
        <w:rPr/>
        <w:t>die</w:t>
      </w:r>
      <w:r>
        <w:rPr>
          <w:spacing w:val="-2"/>
        </w:rPr>
        <w:t> </w:t>
      </w:r>
      <w:r>
        <w:rPr/>
        <w:t>durch</w:t>
      </w:r>
      <w:r>
        <w:rPr>
          <w:spacing w:val="-3"/>
        </w:rPr>
        <w:t> </w:t>
      </w:r>
      <w:r>
        <w:rPr/>
        <w:t>unvorhersehbare</w:t>
      </w:r>
      <w:r>
        <w:rPr>
          <w:spacing w:val="-5"/>
        </w:rPr>
        <w:t> </w:t>
      </w:r>
      <w:r>
        <w:rPr/>
        <w:t>Umstände eintreten, wird keine Haftung übernommen.</w:t>
      </w:r>
    </w:p>
    <w:p>
      <w:pPr>
        <w:pStyle w:val="BodyText"/>
        <w:spacing w:line="259" w:lineRule="auto" w:before="160"/>
        <w:ind w:right="319"/>
      </w:pPr>
      <w:r>
        <w:rPr/>
        <w:t>§</w:t>
      </w:r>
      <w:r>
        <w:rPr>
          <w:spacing w:val="-2"/>
        </w:rPr>
        <w:t> </w:t>
      </w:r>
      <w:r>
        <w:rPr/>
        <w:t>5a</w:t>
      </w:r>
      <w:r>
        <w:rPr>
          <w:spacing w:val="-5"/>
        </w:rPr>
        <w:t> </w:t>
      </w:r>
      <w:r>
        <w:rPr/>
        <w:t>Die</w:t>
      </w:r>
      <w:r>
        <w:rPr>
          <w:spacing w:val="-5"/>
        </w:rPr>
        <w:t> </w:t>
      </w:r>
      <w:r>
        <w:rPr/>
        <w:t>Rechnung</w:t>
      </w:r>
      <w:r>
        <w:rPr>
          <w:spacing w:val="-3"/>
        </w:rPr>
        <w:t> </w:t>
      </w:r>
      <w:r>
        <w:rPr/>
        <w:t>des</w:t>
      </w:r>
      <w:r>
        <w:rPr>
          <w:spacing w:val="-2"/>
        </w:rPr>
        <w:t> </w:t>
      </w:r>
      <w:r>
        <w:rPr/>
        <w:t>Pensionsaufenthaltes</w:t>
      </w:r>
      <w:r>
        <w:rPr>
          <w:spacing w:val="-4"/>
        </w:rPr>
        <w:t> </w:t>
      </w:r>
      <w:r>
        <w:rPr/>
        <w:t>wird</w:t>
      </w:r>
      <w:r>
        <w:rPr>
          <w:spacing w:val="-3"/>
        </w:rPr>
        <w:t> </w:t>
      </w:r>
      <w:r>
        <w:rPr/>
        <w:t>zur</w:t>
      </w:r>
      <w:r>
        <w:rPr>
          <w:spacing w:val="-4"/>
        </w:rPr>
        <w:t> </w:t>
      </w:r>
      <w:r>
        <w:rPr/>
        <w:t>Hälfte</w:t>
      </w:r>
      <w:r>
        <w:rPr>
          <w:spacing w:val="-2"/>
        </w:rPr>
        <w:t> </w:t>
      </w:r>
      <w:r>
        <w:rPr/>
        <w:t>beim</w:t>
      </w:r>
      <w:r>
        <w:rPr>
          <w:spacing w:val="-2"/>
        </w:rPr>
        <w:t> </w:t>
      </w:r>
      <w:r>
        <w:rPr/>
        <w:t>Einzug</w:t>
      </w:r>
      <w:r>
        <w:rPr>
          <w:spacing w:val="-3"/>
        </w:rPr>
        <w:t> </w:t>
      </w:r>
      <w:r>
        <w:rPr/>
        <w:t>als</w:t>
      </w:r>
      <w:r>
        <w:rPr>
          <w:spacing w:val="-2"/>
        </w:rPr>
        <w:t> </w:t>
      </w:r>
      <w:r>
        <w:rPr/>
        <w:t>Vorauszahlung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zur Hälfte am Tag der Abholung beglichen.</w:t>
      </w:r>
    </w:p>
    <w:p>
      <w:pPr>
        <w:pStyle w:val="BodyText"/>
        <w:spacing w:before="161"/>
      </w:pPr>
      <w:r>
        <w:rPr/>
        <w:t>Es</w:t>
      </w:r>
      <w:r>
        <w:rPr>
          <w:spacing w:val="-4"/>
        </w:rPr>
        <w:t> </w:t>
      </w:r>
      <w:r>
        <w:rPr/>
        <w:t>ist</w:t>
      </w:r>
      <w:r>
        <w:rPr>
          <w:spacing w:val="-4"/>
        </w:rPr>
        <w:t> </w:t>
      </w:r>
      <w:r>
        <w:rPr/>
        <w:t>nur</w:t>
      </w:r>
      <w:r>
        <w:rPr>
          <w:spacing w:val="-4"/>
        </w:rPr>
        <w:t> </w:t>
      </w:r>
      <w:r>
        <w:rPr/>
        <w:t>Barzahlung</w:t>
      </w:r>
      <w:r>
        <w:rPr>
          <w:spacing w:val="-4"/>
        </w:rPr>
        <w:t> </w:t>
      </w:r>
      <w:r>
        <w:rPr/>
        <w:t>oder</w:t>
      </w:r>
      <w:r>
        <w:rPr>
          <w:spacing w:val="-6"/>
        </w:rPr>
        <w:t> </w:t>
      </w:r>
      <w:r>
        <w:rPr/>
        <w:t>Überweisung</w:t>
      </w:r>
      <w:r>
        <w:rPr>
          <w:spacing w:val="-6"/>
        </w:rPr>
        <w:t> </w:t>
      </w:r>
      <w:r>
        <w:rPr>
          <w:spacing w:val="-2"/>
        </w:rPr>
        <w:t>möglich!</w:t>
      </w:r>
    </w:p>
    <w:p>
      <w:pPr>
        <w:pStyle w:val="BodyText"/>
        <w:spacing w:line="259" w:lineRule="auto" w:before="180"/>
      </w:pPr>
      <w:r>
        <w:rPr/>
        <w:t>§ 5b Bei Neukunden gilt die Katze als angemeldet, wenn eine Anmeldegebühr von 50 % des Gesamtbetrages pro Katze</w:t>
      </w:r>
      <w:r>
        <w:rPr>
          <w:spacing w:val="-2"/>
        </w:rPr>
        <w:t> </w:t>
      </w:r>
      <w:r>
        <w:rPr/>
        <w:t>entrichtet wurde.</w:t>
      </w:r>
      <w:r>
        <w:rPr>
          <w:spacing w:val="-2"/>
        </w:rPr>
        <w:t> </w:t>
      </w:r>
      <w:r>
        <w:rPr/>
        <w:t>Dieser Betrag</w:t>
      </w:r>
      <w:r>
        <w:rPr>
          <w:spacing w:val="-2"/>
        </w:rPr>
        <w:t> </w:t>
      </w:r>
      <w:r>
        <w:rPr/>
        <w:t>kann</w:t>
      </w:r>
      <w:r>
        <w:rPr>
          <w:spacing w:val="-1"/>
        </w:rPr>
        <w:t> </w:t>
      </w:r>
      <w:r>
        <w:rPr/>
        <w:t>bei</w:t>
      </w:r>
      <w:r>
        <w:rPr>
          <w:spacing w:val="-1"/>
        </w:rPr>
        <w:t> </w:t>
      </w:r>
      <w:r>
        <w:rPr/>
        <w:t>der</w:t>
      </w:r>
      <w:r>
        <w:rPr>
          <w:spacing w:val="-1"/>
        </w:rPr>
        <w:t> </w:t>
      </w:r>
      <w:r>
        <w:rPr/>
        <w:t>Besichtigung</w:t>
      </w:r>
      <w:r>
        <w:rPr>
          <w:spacing w:val="-1"/>
        </w:rPr>
        <w:t> </w:t>
      </w:r>
      <w:r>
        <w:rPr/>
        <w:t>hinterlegt,</w:t>
      </w:r>
      <w:r>
        <w:rPr>
          <w:spacing w:val="-3"/>
        </w:rPr>
        <w:t> </w:t>
      </w:r>
      <w:r>
        <w:rPr/>
        <w:t>oder auf unser Geschäftskonto überwiesen werden. Der Geldbetrag ist mindestens 21 Tage vorm Einchecken zu entrichten. Dieser Betrag wird verrechnet, wenn die Katze/en eingecheckt hat/haben. Bei Abmeldungen wird 75% der Anmeldegebühr zurückerstattet. Achtung! 25 % der Anmeldegebühr werden als Stornogebühr berechnet.</w:t>
      </w:r>
    </w:p>
    <w:p>
      <w:pPr>
        <w:pStyle w:val="BodyText"/>
        <w:spacing w:line="259" w:lineRule="auto" w:before="159"/>
      </w:pPr>
      <w:r>
        <w:rPr/>
        <w:t>§ 6</w:t>
      </w:r>
      <w:r>
        <w:rPr>
          <w:spacing w:val="-2"/>
        </w:rPr>
        <w:t> </w:t>
      </w:r>
      <w:r>
        <w:rPr/>
        <w:t>Der</w:t>
      </w:r>
      <w:r>
        <w:rPr>
          <w:spacing w:val="-3"/>
        </w:rPr>
        <w:t> </w:t>
      </w:r>
      <w:r>
        <w:rPr/>
        <w:t>Katzenbesitzer</w:t>
      </w:r>
      <w:r>
        <w:rPr>
          <w:spacing w:val="-4"/>
        </w:rPr>
        <w:t> </w:t>
      </w:r>
      <w:r>
        <w:rPr/>
        <w:t>verpflichtet sich</w:t>
      </w:r>
      <w:r>
        <w:rPr>
          <w:spacing w:val="-3"/>
        </w:rPr>
        <w:t> </w:t>
      </w:r>
      <w:r>
        <w:rPr/>
        <w:t>die Katze</w:t>
      </w:r>
      <w:r>
        <w:rPr>
          <w:spacing w:val="-2"/>
        </w:rPr>
        <w:t> </w:t>
      </w:r>
      <w:r>
        <w:rPr/>
        <w:t>kastriert, ausreichend</w:t>
      </w:r>
      <w:r>
        <w:rPr>
          <w:spacing w:val="-2"/>
        </w:rPr>
        <w:t> </w:t>
      </w:r>
      <w:r>
        <w:rPr/>
        <w:t>geimpft</w:t>
      </w:r>
      <w:r>
        <w:rPr>
          <w:spacing w:val="-2"/>
        </w:rPr>
        <w:t> </w:t>
      </w:r>
      <w:r>
        <w:rPr/>
        <w:t>und</w:t>
      </w:r>
      <w:r>
        <w:rPr>
          <w:spacing w:val="-1"/>
        </w:rPr>
        <w:t> </w:t>
      </w:r>
      <w:r>
        <w:rPr/>
        <w:t>entwurmt zu übergeben. Zusätzlich muss ein Flohschutz vorhanden sein. Freigänger außer Katzenschnupfen, Katzenseuche auch noch Tollwutimpfung. Der Impfpass ist der Pension zu übergeben. Leukose- Impfung oder Bluttest bei Freigänger nach Absprache mit Ihrem Tierarzt.</w:t>
      </w:r>
    </w:p>
    <w:p>
      <w:pPr>
        <w:pStyle w:val="BodyText"/>
        <w:spacing w:line="259" w:lineRule="auto" w:before="160"/>
        <w:ind w:right="715"/>
      </w:pPr>
      <w:r>
        <w:rPr/>
        <w:t>§ 7 Für den Fall, dass</w:t>
      </w:r>
      <w:r>
        <w:rPr>
          <w:spacing w:val="-5"/>
        </w:rPr>
        <w:t> </w:t>
      </w:r>
      <w:r>
        <w:rPr/>
        <w:t>die Katze zu</w:t>
      </w:r>
      <w:r>
        <w:rPr>
          <w:spacing w:val="-2"/>
        </w:rPr>
        <w:t> </w:t>
      </w:r>
      <w:r>
        <w:rPr/>
        <w:t>dem vereinbarten Zeitpunkt nicht abgeholt</w:t>
      </w:r>
      <w:r>
        <w:rPr>
          <w:spacing w:val="-2"/>
        </w:rPr>
        <w:t> </w:t>
      </w:r>
      <w:r>
        <w:rPr/>
        <w:t>wird, kommt der Besitzer für alle entstanden Kosten auf.</w:t>
      </w:r>
    </w:p>
    <w:p>
      <w:pPr>
        <w:pStyle w:val="BodyText"/>
        <w:spacing w:line="259" w:lineRule="auto" w:before="159"/>
      </w:pPr>
      <w:r>
        <w:rPr/>
        <w:t>§ 8</w:t>
      </w:r>
      <w:r>
        <w:rPr>
          <w:spacing w:val="-2"/>
        </w:rPr>
        <w:t> </w:t>
      </w:r>
      <w:r>
        <w:rPr/>
        <w:t>Katzen</w:t>
      </w:r>
      <w:r>
        <w:rPr>
          <w:spacing w:val="-3"/>
        </w:rPr>
        <w:t> </w:t>
      </w:r>
      <w:r>
        <w:rPr/>
        <w:t>welche nach</w:t>
      </w:r>
      <w:r>
        <w:rPr>
          <w:spacing w:val="-3"/>
        </w:rPr>
        <w:t> </w:t>
      </w:r>
      <w:r>
        <w:rPr/>
        <w:t>14</w:t>
      </w:r>
      <w:r>
        <w:rPr>
          <w:spacing w:val="-4"/>
        </w:rPr>
        <w:t> </w:t>
      </w:r>
      <w:r>
        <w:rPr/>
        <w:t>Tagen des</w:t>
      </w:r>
      <w:r>
        <w:rPr>
          <w:spacing w:val="-2"/>
        </w:rPr>
        <w:t> </w:t>
      </w:r>
      <w:r>
        <w:rPr/>
        <w:t>vereinbarten</w:t>
      </w:r>
      <w:r>
        <w:rPr>
          <w:spacing w:val="-3"/>
        </w:rPr>
        <w:t> </w:t>
      </w:r>
      <w:r>
        <w:rPr/>
        <w:t>Pensionsaufenthalts</w:t>
      </w:r>
      <w:r>
        <w:rPr>
          <w:spacing w:val="-1"/>
        </w:rPr>
        <w:t> </w:t>
      </w:r>
      <w:r>
        <w:rPr/>
        <w:t>vom Besitzer nicht abgeholt wurden, werden auf Kosten des Besitzers weitervermittelt.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67"/>
        <w:ind w:left="0"/>
      </w:pPr>
    </w:p>
    <w:p>
      <w:pPr>
        <w:pStyle w:val="BodyText"/>
        <w:spacing w:before="1"/>
      </w:pPr>
      <w:r>
        <w:rPr>
          <w:spacing w:val="-2"/>
        </w:rPr>
        <w:t>Haftungsausschluss:</w:t>
      </w:r>
    </w:p>
    <w:p>
      <w:pPr>
        <w:pStyle w:val="BodyText"/>
        <w:spacing w:line="259" w:lineRule="auto" w:before="180"/>
        <w:ind w:right="715"/>
      </w:pPr>
      <w:r>
        <w:rPr/>
        <w:t>Wir</w:t>
      </w:r>
      <w:r>
        <w:rPr>
          <w:spacing w:val="-1"/>
        </w:rPr>
        <w:t> </w:t>
      </w:r>
      <w:r>
        <w:rPr/>
        <w:t>schließen</w:t>
      </w:r>
      <w:r>
        <w:rPr>
          <w:spacing w:val="-1"/>
        </w:rPr>
        <w:t> </w:t>
      </w:r>
      <w:r>
        <w:rPr/>
        <w:t>jede</w:t>
      </w:r>
      <w:r>
        <w:rPr>
          <w:spacing w:val="-1"/>
        </w:rPr>
        <w:t> </w:t>
      </w:r>
      <w:r>
        <w:rPr/>
        <w:t>Haftung</w:t>
      </w:r>
      <w:r>
        <w:rPr>
          <w:spacing w:val="-2"/>
        </w:rPr>
        <w:t> </w:t>
      </w:r>
      <w:r>
        <w:rPr/>
        <w:t>auf</w:t>
      </w:r>
      <w:r>
        <w:rPr>
          <w:spacing w:val="-1"/>
        </w:rPr>
        <w:t> </w:t>
      </w:r>
      <w:r>
        <w:rPr/>
        <w:t>Schadensersatz</w:t>
      </w:r>
      <w:r>
        <w:rPr>
          <w:spacing w:val="-1"/>
        </w:rPr>
        <w:t> </w:t>
      </w:r>
      <w:r>
        <w:rPr/>
        <w:t>aus.</w:t>
      </w:r>
      <w:r>
        <w:rPr>
          <w:spacing w:val="-1"/>
        </w:rPr>
        <w:t> </w:t>
      </w:r>
      <w:r>
        <w:rPr/>
        <w:t>Es</w:t>
      </w:r>
      <w:r>
        <w:rPr>
          <w:spacing w:val="-3"/>
        </w:rPr>
        <w:t> </w:t>
      </w:r>
      <w:r>
        <w:rPr/>
        <w:t>sei</w:t>
      </w:r>
      <w:r>
        <w:rPr>
          <w:spacing w:val="-3"/>
        </w:rPr>
        <w:t> </w:t>
      </w:r>
      <w:r>
        <w:rPr/>
        <w:t>denn,</w:t>
      </w:r>
      <w:r>
        <w:rPr>
          <w:spacing w:val="-3"/>
        </w:rPr>
        <w:t> </w:t>
      </w:r>
      <w:r>
        <w:rPr/>
        <w:t>Schäden</w:t>
      </w:r>
      <w:r>
        <w:rPr>
          <w:spacing w:val="-3"/>
        </w:rPr>
        <w:t> </w:t>
      </w:r>
      <w:r>
        <w:rPr/>
        <w:t>werden aufgrund grob fahrlässiger oder vorsätzlicher Handlung herbeigeführt. Dies gilt auch für einen gesetzlichen Vertreter oder Erfüllungsgehilfen sowie Schäden die von Dritten verursacht </w:t>
      </w:r>
      <w:r>
        <w:rPr>
          <w:spacing w:val="-2"/>
        </w:rPr>
        <w:t>werden.</w:t>
      </w:r>
    </w:p>
    <w:p>
      <w:pPr>
        <w:spacing w:after="0" w:line="259" w:lineRule="auto"/>
        <w:sectPr>
          <w:type w:val="continuous"/>
          <w:pgSz w:w="11910" w:h="16840"/>
          <w:pgMar w:top="1840" w:bottom="280" w:left="1300" w:right="1300"/>
        </w:sectPr>
      </w:pPr>
    </w:p>
    <w:p>
      <w:pPr>
        <w:spacing w:before="38"/>
        <w:ind w:left="116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5"/>
          <w:sz w:val="24"/>
        </w:rPr>
        <w:t>Keine</w:t>
      </w:r>
      <w:r>
        <w:rPr>
          <w:rFonts w:ascii="Arial" w:hAnsi="Arial"/>
          <w:b/>
          <w:spacing w:val="9"/>
          <w:sz w:val="24"/>
        </w:rPr>
        <w:t> </w:t>
      </w:r>
      <w:r>
        <w:rPr>
          <w:rFonts w:ascii="Arial" w:hAnsi="Arial"/>
          <w:b/>
          <w:w w:val="85"/>
          <w:sz w:val="24"/>
        </w:rPr>
        <w:t>Haftung</w:t>
      </w:r>
      <w:r>
        <w:rPr>
          <w:rFonts w:ascii="Arial" w:hAnsi="Arial"/>
          <w:b/>
          <w:spacing w:val="10"/>
          <w:sz w:val="24"/>
        </w:rPr>
        <w:t> </w:t>
      </w:r>
      <w:r>
        <w:rPr>
          <w:rFonts w:ascii="Arial" w:hAnsi="Arial"/>
          <w:b/>
          <w:w w:val="85"/>
          <w:sz w:val="24"/>
        </w:rPr>
        <w:t>übernehmen</w:t>
      </w:r>
      <w:r>
        <w:rPr>
          <w:rFonts w:ascii="Arial" w:hAnsi="Arial"/>
          <w:b/>
          <w:spacing w:val="12"/>
          <w:sz w:val="24"/>
        </w:rPr>
        <w:t> </w:t>
      </w:r>
      <w:r>
        <w:rPr>
          <w:rFonts w:ascii="Arial" w:hAnsi="Arial"/>
          <w:b/>
          <w:w w:val="85"/>
          <w:sz w:val="24"/>
        </w:rPr>
        <w:t>wir</w:t>
      </w:r>
      <w:r>
        <w:rPr>
          <w:rFonts w:ascii="Arial" w:hAnsi="Arial"/>
          <w:b/>
          <w:spacing w:val="8"/>
          <w:sz w:val="24"/>
        </w:rPr>
        <w:t> </w:t>
      </w:r>
      <w:r>
        <w:rPr>
          <w:rFonts w:ascii="Arial" w:hAnsi="Arial"/>
          <w:b/>
          <w:spacing w:val="-4"/>
          <w:w w:val="85"/>
          <w:sz w:val="24"/>
        </w:rPr>
        <w:t>für: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59" w:lineRule="auto" w:before="194" w:after="0"/>
        <w:ind w:left="116" w:right="259" w:firstLine="0"/>
        <w:jc w:val="left"/>
        <w:rPr>
          <w:sz w:val="22"/>
        </w:rPr>
      </w:pPr>
      <w:r>
        <w:rPr>
          <w:sz w:val="22"/>
        </w:rPr>
        <w:t>Für</w:t>
      </w:r>
      <w:r>
        <w:rPr>
          <w:spacing w:val="-2"/>
          <w:sz w:val="22"/>
        </w:rPr>
        <w:t> </w:t>
      </w:r>
      <w:r>
        <w:rPr>
          <w:sz w:val="22"/>
        </w:rPr>
        <w:t>den</w:t>
      </w:r>
      <w:r>
        <w:rPr>
          <w:spacing w:val="-3"/>
          <w:sz w:val="22"/>
        </w:rPr>
        <w:t> </w:t>
      </w:r>
      <w:r>
        <w:rPr>
          <w:sz w:val="22"/>
        </w:rPr>
        <w:t>Fall</w:t>
      </w:r>
      <w:r>
        <w:rPr>
          <w:spacing w:val="-3"/>
          <w:sz w:val="22"/>
        </w:rPr>
        <w:t> </w:t>
      </w:r>
      <w:r>
        <w:rPr>
          <w:sz w:val="22"/>
        </w:rPr>
        <w:t>das</w:t>
      </w:r>
      <w:r>
        <w:rPr>
          <w:spacing w:val="-4"/>
          <w:sz w:val="22"/>
        </w:rPr>
        <w:t> </w:t>
      </w:r>
      <w:r>
        <w:rPr>
          <w:sz w:val="22"/>
        </w:rPr>
        <w:t>sich</w:t>
      </w:r>
      <w:r>
        <w:rPr>
          <w:spacing w:val="-2"/>
          <w:sz w:val="22"/>
        </w:rPr>
        <w:t> </w:t>
      </w:r>
      <w:r>
        <w:rPr>
          <w:sz w:val="22"/>
        </w:rPr>
        <w:t>eine</w:t>
      </w:r>
      <w:r>
        <w:rPr>
          <w:spacing w:val="-4"/>
          <w:sz w:val="22"/>
        </w:rPr>
        <w:t> </w:t>
      </w:r>
      <w:r>
        <w:rPr>
          <w:sz w:val="22"/>
        </w:rPr>
        <w:t>Katze</w:t>
      </w:r>
      <w:r>
        <w:rPr>
          <w:spacing w:val="-4"/>
          <w:sz w:val="22"/>
        </w:rPr>
        <w:t> </w:t>
      </w:r>
      <w:r>
        <w:rPr>
          <w:sz w:val="22"/>
        </w:rPr>
        <w:t>eigenständig</w:t>
      </w:r>
      <w:r>
        <w:rPr>
          <w:spacing w:val="-3"/>
          <w:sz w:val="22"/>
        </w:rPr>
        <w:t> </w:t>
      </w:r>
      <w:r>
        <w:rPr>
          <w:sz w:val="22"/>
        </w:rPr>
        <w:t>befreit</w:t>
      </w:r>
      <w:r>
        <w:rPr>
          <w:spacing w:val="-4"/>
          <w:sz w:val="22"/>
        </w:rPr>
        <w:t> </w:t>
      </w:r>
      <w:r>
        <w:rPr>
          <w:sz w:val="22"/>
        </w:rPr>
        <w:t>oder</w:t>
      </w:r>
      <w:r>
        <w:rPr>
          <w:spacing w:val="-4"/>
          <w:sz w:val="22"/>
        </w:rPr>
        <w:t> </w:t>
      </w:r>
      <w:r>
        <w:rPr>
          <w:sz w:val="22"/>
        </w:rPr>
        <w:t>während</w:t>
      </w:r>
      <w:r>
        <w:rPr>
          <w:spacing w:val="-3"/>
          <w:sz w:val="22"/>
        </w:rPr>
        <w:t> </w:t>
      </w:r>
      <w:r>
        <w:rPr>
          <w:sz w:val="22"/>
        </w:rPr>
        <w:t>des</w:t>
      </w:r>
      <w:r>
        <w:rPr>
          <w:spacing w:val="-4"/>
          <w:sz w:val="22"/>
        </w:rPr>
        <w:t> </w:t>
      </w:r>
      <w:r>
        <w:rPr>
          <w:sz w:val="22"/>
        </w:rPr>
        <w:t>Bring-</w:t>
      </w:r>
      <w:r>
        <w:rPr>
          <w:spacing w:val="-2"/>
          <w:sz w:val="22"/>
        </w:rPr>
        <w:t> </w:t>
      </w:r>
      <w:r>
        <w:rPr>
          <w:sz w:val="22"/>
        </w:rPr>
        <w:t>bzw.</w:t>
      </w:r>
      <w:r>
        <w:rPr>
          <w:spacing w:val="-2"/>
          <w:sz w:val="22"/>
        </w:rPr>
        <w:t> </w:t>
      </w:r>
      <w:r>
        <w:rPr>
          <w:sz w:val="22"/>
        </w:rPr>
        <w:t>Abholvorgangs entweichen sollte.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59" w:lineRule="auto" w:before="159" w:after="0"/>
        <w:ind w:left="116" w:right="834" w:firstLine="0"/>
        <w:jc w:val="left"/>
        <w:rPr>
          <w:sz w:val="22"/>
        </w:rPr>
      </w:pPr>
      <w:r>
        <w:rPr>
          <w:sz w:val="22"/>
        </w:rPr>
        <w:t>Für</w:t>
      </w:r>
      <w:r>
        <w:rPr>
          <w:spacing w:val="-3"/>
          <w:sz w:val="22"/>
        </w:rPr>
        <w:t> </w:t>
      </w:r>
      <w:r>
        <w:rPr>
          <w:sz w:val="22"/>
        </w:rPr>
        <w:t>das</w:t>
      </w:r>
      <w:r>
        <w:rPr>
          <w:spacing w:val="-3"/>
          <w:sz w:val="22"/>
        </w:rPr>
        <w:t> </w:t>
      </w:r>
      <w:r>
        <w:rPr>
          <w:sz w:val="22"/>
        </w:rPr>
        <w:t>Versterben</w:t>
      </w:r>
      <w:r>
        <w:rPr>
          <w:spacing w:val="-3"/>
          <w:sz w:val="22"/>
        </w:rPr>
        <w:t> </w:t>
      </w:r>
      <w:r>
        <w:rPr>
          <w:sz w:val="22"/>
        </w:rPr>
        <w:t>eines</w:t>
      </w:r>
      <w:r>
        <w:rPr>
          <w:spacing w:val="-5"/>
          <w:sz w:val="22"/>
        </w:rPr>
        <w:t> </w:t>
      </w:r>
      <w:r>
        <w:rPr>
          <w:sz w:val="22"/>
        </w:rPr>
        <w:t>Tieres</w:t>
      </w:r>
      <w:r>
        <w:rPr>
          <w:spacing w:val="-3"/>
          <w:sz w:val="22"/>
        </w:rPr>
        <w:t> </w:t>
      </w:r>
      <w:r>
        <w:rPr>
          <w:sz w:val="22"/>
        </w:rPr>
        <w:t>während</w:t>
      </w:r>
      <w:r>
        <w:rPr>
          <w:spacing w:val="-5"/>
          <w:sz w:val="22"/>
        </w:rPr>
        <w:t> </w:t>
      </w:r>
      <w:r>
        <w:rPr>
          <w:sz w:val="22"/>
        </w:rPr>
        <w:t>der</w:t>
      </w:r>
      <w:r>
        <w:rPr>
          <w:spacing w:val="-5"/>
          <w:sz w:val="22"/>
        </w:rPr>
        <w:t> </w:t>
      </w:r>
      <w:r>
        <w:rPr>
          <w:sz w:val="22"/>
        </w:rPr>
        <w:t>Pensionszeit,</w:t>
      </w:r>
      <w:r>
        <w:rPr>
          <w:spacing w:val="-3"/>
          <w:sz w:val="22"/>
        </w:rPr>
        <w:t> </w:t>
      </w:r>
      <w:r>
        <w:rPr>
          <w:sz w:val="22"/>
        </w:rPr>
        <w:t>sowie</w:t>
      </w:r>
      <w:r>
        <w:rPr>
          <w:spacing w:val="-5"/>
          <w:sz w:val="22"/>
        </w:rPr>
        <w:t> </w:t>
      </w:r>
      <w:r>
        <w:rPr>
          <w:sz w:val="22"/>
        </w:rPr>
        <w:t>Gewichtsreduzierung</w:t>
      </w:r>
      <w:r>
        <w:rPr>
          <w:spacing w:val="-4"/>
          <w:sz w:val="22"/>
        </w:rPr>
        <w:t> </w:t>
      </w:r>
      <w:r>
        <w:rPr>
          <w:sz w:val="22"/>
        </w:rPr>
        <w:t>und </w:t>
      </w:r>
      <w:r>
        <w:rPr>
          <w:spacing w:val="-2"/>
          <w:sz w:val="22"/>
        </w:rPr>
        <w:t>Gewichtszunahme.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40" w:lineRule="auto" w:before="159" w:after="0"/>
        <w:ind w:left="333" w:right="0" w:hanging="217"/>
        <w:jc w:val="left"/>
        <w:rPr>
          <w:sz w:val="22"/>
        </w:rPr>
      </w:pPr>
      <w:r>
        <w:rPr>
          <w:sz w:val="22"/>
        </w:rPr>
        <w:t>Für</w:t>
      </w:r>
      <w:r>
        <w:rPr>
          <w:spacing w:val="-6"/>
          <w:sz w:val="22"/>
        </w:rPr>
        <w:t> </w:t>
      </w:r>
      <w:r>
        <w:rPr>
          <w:sz w:val="22"/>
        </w:rPr>
        <w:t>den</w:t>
      </w:r>
      <w:r>
        <w:rPr>
          <w:spacing w:val="-5"/>
          <w:sz w:val="22"/>
        </w:rPr>
        <w:t> </w:t>
      </w:r>
      <w:r>
        <w:rPr>
          <w:sz w:val="22"/>
        </w:rPr>
        <w:t>Fall</w:t>
      </w:r>
      <w:r>
        <w:rPr>
          <w:spacing w:val="-4"/>
          <w:sz w:val="22"/>
        </w:rPr>
        <w:t> </w:t>
      </w:r>
      <w:r>
        <w:rPr>
          <w:sz w:val="22"/>
        </w:rPr>
        <w:t>das</w:t>
      </w:r>
      <w:r>
        <w:rPr>
          <w:spacing w:val="-7"/>
          <w:sz w:val="22"/>
        </w:rPr>
        <w:t> </w:t>
      </w:r>
      <w:r>
        <w:rPr>
          <w:sz w:val="22"/>
        </w:rPr>
        <w:t>es</w:t>
      </w:r>
      <w:r>
        <w:rPr>
          <w:spacing w:val="-4"/>
          <w:sz w:val="22"/>
        </w:rPr>
        <w:t> </w:t>
      </w:r>
      <w:r>
        <w:rPr>
          <w:sz w:val="22"/>
        </w:rPr>
        <w:t>innerartliche</w:t>
      </w:r>
      <w:r>
        <w:rPr>
          <w:spacing w:val="-3"/>
          <w:sz w:val="22"/>
        </w:rPr>
        <w:t> </w:t>
      </w:r>
      <w:r>
        <w:rPr>
          <w:sz w:val="22"/>
        </w:rPr>
        <w:t>Auseinandersetzungen</w:t>
      </w:r>
      <w:r>
        <w:rPr>
          <w:spacing w:val="-4"/>
          <w:sz w:val="22"/>
        </w:rPr>
        <w:t> </w:t>
      </w:r>
      <w:r>
        <w:rPr>
          <w:sz w:val="22"/>
        </w:rPr>
        <w:t>gibt</w:t>
      </w:r>
      <w:r>
        <w:rPr>
          <w:spacing w:val="-4"/>
          <w:sz w:val="22"/>
        </w:rPr>
        <w:t> </w:t>
      </w:r>
      <w:r>
        <w:rPr>
          <w:sz w:val="22"/>
        </w:rPr>
        <w:t>und</w:t>
      </w:r>
      <w:r>
        <w:rPr>
          <w:spacing w:val="-4"/>
          <w:sz w:val="22"/>
        </w:rPr>
        <w:t> </w:t>
      </w:r>
      <w:r>
        <w:rPr>
          <w:sz w:val="22"/>
        </w:rPr>
        <w:t>sich</w:t>
      </w:r>
      <w:r>
        <w:rPr>
          <w:spacing w:val="-4"/>
          <w:sz w:val="22"/>
        </w:rPr>
        <w:t> </w:t>
      </w:r>
      <w:r>
        <w:rPr>
          <w:sz w:val="22"/>
        </w:rPr>
        <w:t>Ihr</w:t>
      </w:r>
      <w:r>
        <w:rPr>
          <w:spacing w:val="-4"/>
          <w:sz w:val="22"/>
        </w:rPr>
        <w:t> </w:t>
      </w:r>
      <w:r>
        <w:rPr>
          <w:sz w:val="22"/>
        </w:rPr>
        <w:t>Tier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verletzt.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59" w:lineRule="auto" w:before="183" w:after="0"/>
        <w:ind w:left="116" w:right="339" w:firstLine="0"/>
        <w:jc w:val="left"/>
        <w:rPr>
          <w:sz w:val="22"/>
        </w:rPr>
      </w:pPr>
      <w:r>
        <w:rPr>
          <w:sz w:val="22"/>
        </w:rPr>
        <w:t>Für</w:t>
      </w:r>
      <w:r>
        <w:rPr>
          <w:spacing w:val="-2"/>
          <w:sz w:val="22"/>
        </w:rPr>
        <w:t> </w:t>
      </w:r>
      <w:r>
        <w:rPr>
          <w:sz w:val="22"/>
        </w:rPr>
        <w:t>Verletzungen</w:t>
      </w:r>
      <w:r>
        <w:rPr>
          <w:spacing w:val="-2"/>
          <w:sz w:val="22"/>
        </w:rPr>
        <w:t> </w:t>
      </w:r>
      <w:r>
        <w:rPr>
          <w:sz w:val="22"/>
        </w:rPr>
        <w:t>von</w:t>
      </w:r>
      <w:r>
        <w:rPr>
          <w:spacing w:val="-3"/>
          <w:sz w:val="22"/>
        </w:rPr>
        <w:t> </w:t>
      </w:r>
      <w:r>
        <w:rPr>
          <w:sz w:val="22"/>
        </w:rPr>
        <w:t>Katzen</w:t>
      </w:r>
      <w:r>
        <w:rPr>
          <w:spacing w:val="-3"/>
          <w:sz w:val="22"/>
        </w:rPr>
        <w:t> </w:t>
      </w:r>
      <w:r>
        <w:rPr>
          <w:sz w:val="22"/>
        </w:rPr>
        <w:t>und</w:t>
      </w:r>
      <w:r>
        <w:rPr>
          <w:spacing w:val="-3"/>
          <w:sz w:val="22"/>
        </w:rPr>
        <w:t> </w:t>
      </w:r>
      <w:r>
        <w:rPr>
          <w:sz w:val="22"/>
        </w:rPr>
        <w:t>/</w:t>
      </w:r>
      <w:r>
        <w:rPr>
          <w:spacing w:val="-3"/>
          <w:sz w:val="22"/>
        </w:rPr>
        <w:t> </w:t>
      </w:r>
      <w:r>
        <w:rPr>
          <w:sz w:val="22"/>
        </w:rPr>
        <w:t>oder</w:t>
      </w:r>
      <w:r>
        <w:rPr>
          <w:spacing w:val="-3"/>
          <w:sz w:val="22"/>
        </w:rPr>
        <w:t> </w:t>
      </w:r>
      <w:r>
        <w:rPr>
          <w:sz w:val="22"/>
        </w:rPr>
        <w:t>Personen,</w:t>
      </w:r>
      <w:r>
        <w:rPr>
          <w:spacing w:val="-3"/>
          <w:sz w:val="22"/>
        </w:rPr>
        <w:t> </w:t>
      </w:r>
      <w:r>
        <w:rPr>
          <w:sz w:val="22"/>
        </w:rPr>
        <w:t>die</w:t>
      </w:r>
      <w:r>
        <w:rPr>
          <w:spacing w:val="-2"/>
          <w:sz w:val="22"/>
        </w:rPr>
        <w:t> </w:t>
      </w:r>
      <w:r>
        <w:rPr>
          <w:sz w:val="22"/>
        </w:rPr>
        <w:t>durch</w:t>
      </w:r>
      <w:r>
        <w:rPr>
          <w:spacing w:val="-3"/>
          <w:sz w:val="22"/>
        </w:rPr>
        <w:t> </w:t>
      </w:r>
      <w:r>
        <w:rPr>
          <w:sz w:val="22"/>
        </w:rPr>
        <w:t>Katzen</w:t>
      </w:r>
      <w:r>
        <w:rPr>
          <w:spacing w:val="-3"/>
          <w:sz w:val="22"/>
        </w:rPr>
        <w:t> </w:t>
      </w:r>
      <w:r>
        <w:rPr>
          <w:sz w:val="22"/>
        </w:rPr>
        <w:t>oder</w:t>
      </w:r>
      <w:r>
        <w:rPr>
          <w:spacing w:val="-3"/>
          <w:sz w:val="22"/>
        </w:rPr>
        <w:t> </w:t>
      </w:r>
      <w:r>
        <w:rPr>
          <w:sz w:val="22"/>
        </w:rPr>
        <w:t>aus</w:t>
      </w:r>
      <w:r>
        <w:rPr>
          <w:spacing w:val="-4"/>
          <w:sz w:val="22"/>
        </w:rPr>
        <w:t> </w:t>
      </w:r>
      <w:r>
        <w:rPr>
          <w:sz w:val="22"/>
        </w:rPr>
        <w:t>sonstigen</w:t>
      </w:r>
      <w:r>
        <w:rPr>
          <w:spacing w:val="-4"/>
          <w:sz w:val="22"/>
        </w:rPr>
        <w:t> </w:t>
      </w:r>
      <w:r>
        <w:rPr>
          <w:sz w:val="22"/>
        </w:rPr>
        <w:t>Gründen beim Betreten der Räumlichkeiten unserer Katzenpension erfolgen, haftet die “Katzenpension Samtpfote” nicht.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56" w:lineRule="auto" w:before="160" w:after="0"/>
        <w:ind w:left="116" w:right="200" w:firstLine="0"/>
        <w:jc w:val="left"/>
        <w:rPr>
          <w:sz w:val="22"/>
        </w:rPr>
      </w:pPr>
      <w:r>
        <w:rPr>
          <w:sz w:val="22"/>
        </w:rPr>
        <w:t>Jeder</w:t>
      </w:r>
      <w:r>
        <w:rPr>
          <w:spacing w:val="-5"/>
          <w:sz w:val="22"/>
        </w:rPr>
        <w:t> </w:t>
      </w:r>
      <w:r>
        <w:rPr>
          <w:sz w:val="22"/>
        </w:rPr>
        <w:t>Katzenbesitzer</w:t>
      </w:r>
      <w:r>
        <w:rPr>
          <w:spacing w:val="-3"/>
          <w:sz w:val="22"/>
        </w:rPr>
        <w:t> </w:t>
      </w:r>
      <w:r>
        <w:rPr>
          <w:sz w:val="22"/>
        </w:rPr>
        <w:t>ist</w:t>
      </w:r>
      <w:r>
        <w:rPr>
          <w:spacing w:val="-5"/>
          <w:sz w:val="22"/>
        </w:rPr>
        <w:t> </w:t>
      </w:r>
      <w:r>
        <w:rPr>
          <w:sz w:val="22"/>
        </w:rPr>
        <w:t>oder</w:t>
      </w:r>
      <w:r>
        <w:rPr>
          <w:spacing w:val="-3"/>
          <w:sz w:val="22"/>
        </w:rPr>
        <w:t> </w:t>
      </w:r>
      <w:r>
        <w:rPr>
          <w:sz w:val="22"/>
        </w:rPr>
        <w:t>der</w:t>
      </w:r>
      <w:r>
        <w:rPr>
          <w:spacing w:val="-5"/>
          <w:sz w:val="22"/>
        </w:rPr>
        <w:t> </w:t>
      </w:r>
      <w:r>
        <w:rPr>
          <w:sz w:val="22"/>
        </w:rPr>
        <w:t>beauftragte</w:t>
      </w:r>
      <w:r>
        <w:rPr>
          <w:spacing w:val="-3"/>
          <w:sz w:val="22"/>
        </w:rPr>
        <w:t> </w:t>
      </w:r>
      <w:r>
        <w:rPr>
          <w:sz w:val="22"/>
        </w:rPr>
        <w:t>Abholer</w:t>
      </w:r>
      <w:r>
        <w:rPr>
          <w:spacing w:val="-3"/>
          <w:sz w:val="22"/>
        </w:rPr>
        <w:t> </w:t>
      </w:r>
      <w:r>
        <w:rPr>
          <w:sz w:val="22"/>
        </w:rPr>
        <w:t>verantwortlich,</w:t>
      </w:r>
      <w:r>
        <w:rPr>
          <w:spacing w:val="-3"/>
          <w:sz w:val="22"/>
        </w:rPr>
        <w:t> </w:t>
      </w:r>
      <w:r>
        <w:rPr>
          <w:sz w:val="22"/>
        </w:rPr>
        <w:t>seine</w:t>
      </w:r>
      <w:r>
        <w:rPr>
          <w:spacing w:val="-3"/>
          <w:sz w:val="22"/>
        </w:rPr>
        <w:t> </w:t>
      </w:r>
      <w:r>
        <w:rPr>
          <w:sz w:val="22"/>
        </w:rPr>
        <w:t>Katze</w:t>
      </w:r>
      <w:r>
        <w:rPr>
          <w:spacing w:val="-3"/>
          <w:sz w:val="22"/>
        </w:rPr>
        <w:t> </w:t>
      </w:r>
      <w:r>
        <w:rPr>
          <w:sz w:val="22"/>
        </w:rPr>
        <w:t>zuerkennen.</w:t>
      </w:r>
      <w:r>
        <w:rPr>
          <w:spacing w:val="-4"/>
          <w:sz w:val="22"/>
        </w:rPr>
        <w:t> </w:t>
      </w:r>
      <w:r>
        <w:rPr>
          <w:sz w:val="22"/>
        </w:rPr>
        <w:t>Für Verwechslungen übernehmen wir keine Haftung.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56" w:lineRule="auto" w:before="165" w:after="0"/>
        <w:ind w:left="116" w:right="138" w:firstLine="0"/>
        <w:jc w:val="left"/>
        <w:rPr>
          <w:sz w:val="22"/>
        </w:rPr>
      </w:pPr>
      <w:r>
        <w:rPr>
          <w:sz w:val="22"/>
        </w:rPr>
        <w:t>Um</w:t>
      </w:r>
      <w:r>
        <w:rPr>
          <w:spacing w:val="-13"/>
          <w:sz w:val="22"/>
        </w:rPr>
        <w:t> </w:t>
      </w:r>
      <w:r>
        <w:rPr>
          <w:sz w:val="22"/>
        </w:rPr>
        <w:t>Verwechslungen</w:t>
      </w:r>
      <w:r>
        <w:rPr>
          <w:spacing w:val="-12"/>
          <w:sz w:val="22"/>
        </w:rPr>
        <w:t> </w:t>
      </w:r>
      <w:r>
        <w:rPr>
          <w:sz w:val="22"/>
        </w:rPr>
        <w:t>bei</w:t>
      </w:r>
      <w:r>
        <w:rPr>
          <w:spacing w:val="-13"/>
          <w:sz w:val="22"/>
        </w:rPr>
        <w:t> </w:t>
      </w:r>
      <w:r>
        <w:rPr>
          <w:sz w:val="22"/>
        </w:rPr>
        <w:t>der</w:t>
      </w:r>
      <w:r>
        <w:rPr>
          <w:spacing w:val="-12"/>
          <w:sz w:val="22"/>
        </w:rPr>
        <w:t> </w:t>
      </w:r>
      <w:r>
        <w:rPr>
          <w:sz w:val="22"/>
        </w:rPr>
        <w:t>Medikamentenvergabe</w:t>
      </w:r>
      <w:r>
        <w:rPr>
          <w:spacing w:val="-13"/>
          <w:sz w:val="22"/>
        </w:rPr>
        <w:t> </w:t>
      </w:r>
      <w:r>
        <w:rPr>
          <w:sz w:val="22"/>
        </w:rPr>
        <w:t>auszuschließen,</w:t>
      </w:r>
      <w:r>
        <w:rPr>
          <w:spacing w:val="-12"/>
          <w:sz w:val="22"/>
        </w:rPr>
        <w:t> </w:t>
      </w:r>
      <w:r>
        <w:rPr>
          <w:sz w:val="22"/>
        </w:rPr>
        <w:t>sollte</w:t>
      </w:r>
      <w:r>
        <w:rPr>
          <w:spacing w:val="-13"/>
          <w:sz w:val="22"/>
        </w:rPr>
        <w:t> </w:t>
      </w:r>
      <w:r>
        <w:rPr>
          <w:sz w:val="22"/>
        </w:rPr>
        <w:t>jede</w:t>
      </w:r>
      <w:r>
        <w:rPr>
          <w:spacing w:val="-12"/>
          <w:sz w:val="22"/>
        </w:rPr>
        <w:t> </w:t>
      </w:r>
      <w:r>
        <w:rPr>
          <w:sz w:val="22"/>
        </w:rPr>
        <w:t>Katze</w:t>
      </w:r>
      <w:r>
        <w:rPr>
          <w:spacing w:val="-12"/>
          <w:sz w:val="22"/>
        </w:rPr>
        <w:t> </w:t>
      </w:r>
      <w:r>
        <w:rPr>
          <w:rFonts w:ascii="Arial" w:hAnsi="Arial"/>
          <w:b/>
          <w:sz w:val="22"/>
        </w:rPr>
        <w:t>gechipt</w:t>
      </w:r>
      <w:r>
        <w:rPr>
          <w:rFonts w:ascii="Arial" w:hAnsi="Arial"/>
          <w:b/>
          <w:spacing w:val="-16"/>
          <w:sz w:val="22"/>
        </w:rPr>
        <w:t> </w:t>
      </w:r>
      <w:r>
        <w:rPr>
          <w:sz w:val="22"/>
        </w:rPr>
        <w:t>oder gekennzeichnet sein.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59" w:lineRule="auto" w:before="164" w:after="0"/>
        <w:ind w:left="116" w:right="568" w:firstLine="0"/>
        <w:jc w:val="left"/>
        <w:rPr>
          <w:sz w:val="22"/>
        </w:rPr>
      </w:pPr>
      <w:r>
        <w:rPr>
          <w:sz w:val="22"/>
        </w:rPr>
        <w:t>Fotos</w:t>
      </w:r>
      <w:r>
        <w:rPr>
          <w:spacing w:val="-5"/>
          <w:sz w:val="22"/>
        </w:rPr>
        <w:t> </w:t>
      </w:r>
      <w:r>
        <w:rPr>
          <w:sz w:val="22"/>
        </w:rPr>
        <w:t>von</w:t>
      </w:r>
      <w:r>
        <w:rPr>
          <w:spacing w:val="-3"/>
          <w:sz w:val="22"/>
        </w:rPr>
        <w:t> </w:t>
      </w:r>
      <w:r>
        <w:rPr>
          <w:sz w:val="22"/>
        </w:rPr>
        <w:t>den</w:t>
      </w:r>
      <w:r>
        <w:rPr>
          <w:spacing w:val="-2"/>
          <w:sz w:val="22"/>
        </w:rPr>
        <w:t> </w:t>
      </w:r>
      <w:r>
        <w:rPr>
          <w:sz w:val="22"/>
        </w:rPr>
        <w:t>Gastkatzen</w:t>
      </w:r>
      <w:r>
        <w:rPr>
          <w:spacing w:val="-3"/>
          <w:sz w:val="22"/>
        </w:rPr>
        <w:t> </w:t>
      </w:r>
      <w:r>
        <w:rPr>
          <w:sz w:val="22"/>
        </w:rPr>
        <w:t>welche</w:t>
      </w:r>
      <w:r>
        <w:rPr>
          <w:spacing w:val="-5"/>
          <w:sz w:val="22"/>
        </w:rPr>
        <w:t> </w:t>
      </w:r>
      <w:r>
        <w:rPr>
          <w:sz w:val="22"/>
        </w:rPr>
        <w:t>wir</w:t>
      </w:r>
      <w:r>
        <w:rPr>
          <w:spacing w:val="-2"/>
          <w:sz w:val="22"/>
        </w:rPr>
        <w:t> </w:t>
      </w:r>
      <w:r>
        <w:rPr>
          <w:sz w:val="22"/>
        </w:rPr>
        <w:t>aufnehmen</w:t>
      </w:r>
      <w:r>
        <w:rPr>
          <w:spacing w:val="-2"/>
          <w:sz w:val="22"/>
        </w:rPr>
        <w:t> </w:t>
      </w:r>
      <w:r>
        <w:rPr>
          <w:sz w:val="22"/>
        </w:rPr>
        <w:t>und</w:t>
      </w:r>
      <w:r>
        <w:rPr>
          <w:spacing w:val="-3"/>
          <w:sz w:val="22"/>
        </w:rPr>
        <w:t> </w:t>
      </w:r>
      <w:r>
        <w:rPr>
          <w:sz w:val="22"/>
        </w:rPr>
        <w:t>den</w:t>
      </w:r>
      <w:r>
        <w:rPr>
          <w:spacing w:val="-2"/>
          <w:sz w:val="22"/>
        </w:rPr>
        <w:t> </w:t>
      </w:r>
      <w:r>
        <w:rPr>
          <w:sz w:val="22"/>
        </w:rPr>
        <w:t>Katzeneltern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den</w:t>
      </w:r>
      <w:r>
        <w:rPr>
          <w:spacing w:val="-2"/>
          <w:sz w:val="22"/>
        </w:rPr>
        <w:t> </w:t>
      </w:r>
      <w:r>
        <w:rPr>
          <w:sz w:val="22"/>
        </w:rPr>
        <w:t>Urlaub</w:t>
      </w:r>
      <w:r>
        <w:rPr>
          <w:spacing w:val="-3"/>
          <w:sz w:val="22"/>
        </w:rPr>
        <w:t> </w:t>
      </w:r>
      <w:r>
        <w:rPr>
          <w:sz w:val="22"/>
        </w:rPr>
        <w:t>senden, bleiben Eigentum der Katzenpension.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80"/>
        <w:ind w:left="0"/>
      </w:pPr>
    </w:p>
    <w:p>
      <w:pPr>
        <w:pStyle w:val="BodyText"/>
      </w:pPr>
      <w:r>
        <w:rPr/>
        <w:t>Ihre</w:t>
      </w:r>
      <w:r>
        <w:rPr>
          <w:spacing w:val="-9"/>
        </w:rPr>
        <w:t> </w:t>
      </w:r>
      <w:r>
        <w:rPr/>
        <w:t>Katzenpension</w:t>
      </w:r>
      <w:r>
        <w:rPr>
          <w:spacing w:val="-7"/>
        </w:rPr>
        <w:t> </w:t>
      </w:r>
      <w:r>
        <w:rPr>
          <w:spacing w:val="-2"/>
        </w:rPr>
        <w:t>Samtpfote</w:t>
      </w:r>
    </w:p>
    <w:sectPr>
      <w:pgSz w:w="11910" w:h="16840"/>
      <w:pgMar w:top="136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6" w:hanging="21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038" w:hanging="219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957" w:hanging="219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875" w:hanging="219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794" w:hanging="219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713" w:hanging="219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631" w:hanging="219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550" w:hanging="219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469" w:hanging="219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de-DE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Calibri" w:hAnsi="Calibri" w:eastAsia="Calibri" w:cs="Calibri"/>
      <w:sz w:val="22"/>
      <w:szCs w:val="22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right="1"/>
      <w:jc w:val="center"/>
    </w:pPr>
    <w:rPr>
      <w:rFonts w:ascii="Arial" w:hAnsi="Arial" w:eastAsia="Arial" w:cs="Arial"/>
      <w:b/>
      <w:bCs/>
      <w:sz w:val="32"/>
      <w:szCs w:val="32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spacing w:before="159"/>
      <w:ind w:left="116"/>
    </w:pPr>
    <w:rPr>
      <w:rFonts w:ascii="Calibri" w:hAnsi="Calibri" w:eastAsia="Calibri" w:cs="Calibri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dcterms:created xsi:type="dcterms:W3CDTF">2024-06-02T22:20:15Z</dcterms:created>
  <dcterms:modified xsi:type="dcterms:W3CDTF">2024-06-02T22:20:15Z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2024-06-02T00:00:00Z</vt:filetime>
  </property>
  <property fmtid="{D5CDD505-2E9C-101B-9397-08002B2CF9AE}" pid="5" name="Producer">
    <vt:lpwstr>Microsoft® Word 2010</vt:lpwstr>
  </property>
</Properties>
</file>